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FC04" w14:textId="77777777" w:rsidR="00C53CCD" w:rsidRDefault="00C53CCD" w:rsidP="00C53C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Комунальний  заклад  «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Слатинський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 ліцей»</w:t>
      </w:r>
    </w:p>
    <w:p w14:paraId="727CD302" w14:textId="77777777" w:rsidR="00C53CCD" w:rsidRDefault="00C53CCD" w:rsidP="00C53CCD">
      <w:pPr>
        <w:spacing w:after="0" w:line="240" w:lineRule="auto"/>
        <w:jc w:val="center"/>
      </w:pPr>
      <w:r>
        <w:rPr>
          <w:rFonts w:ascii="Times New Roman" w:hAnsi="Times New Roman"/>
          <w:sz w:val="32"/>
          <w:szCs w:val="32"/>
          <w:lang w:val="uk-UA"/>
        </w:rPr>
        <w:t>Дергачівської міської ради</w:t>
      </w:r>
    </w:p>
    <w:p w14:paraId="39B7DE5A" w14:textId="77777777" w:rsidR="00C53CCD" w:rsidRDefault="00C53CCD" w:rsidP="00C53C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Харківської області</w:t>
      </w:r>
    </w:p>
    <w:p w14:paraId="5DD9E874" w14:textId="77777777" w:rsidR="00C53CCD" w:rsidRDefault="00C53CCD" w:rsidP="00C53C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B7881B" w14:textId="34F5FD34" w:rsidR="00C53CCD" w:rsidRDefault="00C53CCD" w:rsidP="00C53CC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D14F3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ПРОТОКОЛ № 3</w:t>
      </w:r>
    </w:p>
    <w:p w14:paraId="1AED1EBF" w14:textId="58D92066" w:rsidR="00C53CCD" w:rsidRDefault="00C53CCD" w:rsidP="00C53CC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D14F3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F3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педагогічного колективу </w:t>
      </w:r>
    </w:p>
    <w:p w14:paraId="15C13BF0" w14:textId="501B110A" w:rsidR="00C53CCD" w:rsidRDefault="00C53CCD" w:rsidP="00C53CCD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D14F3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15.12.2023    </w:t>
      </w:r>
    </w:p>
    <w:p w14:paraId="312522A8" w14:textId="77777777" w:rsidR="00C53CCD" w:rsidRDefault="00C53CCD" w:rsidP="00C53C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AF50E8" w14:textId="77777777" w:rsidR="00C53CCD" w:rsidRDefault="00C53CCD" w:rsidP="00C53CC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– Скрипка Н.В.</w:t>
      </w:r>
    </w:p>
    <w:p w14:paraId="78BFD83A" w14:textId="77777777" w:rsidR="00C53CCD" w:rsidRDefault="00C53CCD" w:rsidP="00C53CC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Секретар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Гацман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Н.В.</w:t>
      </w:r>
    </w:p>
    <w:p w14:paraId="72D72453" w14:textId="77777777" w:rsidR="00C53CCD" w:rsidRDefault="00C53CCD" w:rsidP="00C53CCD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Присутні:   38 осіб</w:t>
      </w:r>
    </w:p>
    <w:p w14:paraId="42997CB6" w14:textId="77777777" w:rsidR="00C53CCD" w:rsidRDefault="00C53CCD" w:rsidP="00C53C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5523600" w14:textId="77777777" w:rsidR="00C53CCD" w:rsidRDefault="00C53CCD" w:rsidP="00C53CCD">
      <w:pPr>
        <w:suppressAutoHyphens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Порядок денний:</w:t>
      </w:r>
    </w:p>
    <w:p w14:paraId="0DEE5659" w14:textId="77777777" w:rsidR="00C53CCD" w:rsidRDefault="00C53CCD" w:rsidP="00C53CCD">
      <w:pPr>
        <w:suppressAutoHyphens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B735E97" w14:textId="6F440988" w:rsidR="00C53CCD" w:rsidRDefault="00C53CCD" w:rsidP="00C53CC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 Про</w:t>
      </w:r>
      <w:r w:rsidR="00567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підсумки виховної роботи та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нагородження обдарованих здобувачів освіти КЗ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ліцей».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bookmarkStart w:id="0" w:name="_Hlk104649855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52764891"/>
      <w:r>
        <w:rPr>
          <w:rFonts w:ascii="Times New Roman" w:hAnsi="Times New Roman"/>
          <w:sz w:val="28"/>
          <w:szCs w:val="28"/>
          <w:lang w:val="uk-UA"/>
        </w:rPr>
        <w:t>Задніпровська В.В., педагог – організатор КЗ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</w:t>
      </w:r>
      <w:bookmarkEnd w:id="1"/>
      <w:r>
        <w:rPr>
          <w:rFonts w:ascii="Times New Roman" w:hAnsi="Times New Roman"/>
          <w:sz w:val="28"/>
          <w:szCs w:val="28"/>
          <w:lang w:val="uk-UA"/>
        </w:rPr>
        <w:t>»)</w:t>
      </w:r>
      <w:r>
        <w:rPr>
          <w:rFonts w:ascii="Times New Roman" w:hAnsi="Times New Roman"/>
          <w:sz w:val="28"/>
          <w:szCs w:val="28"/>
          <w:lang w:val="uk-UA"/>
        </w:rPr>
        <w:br/>
      </w:r>
    </w:p>
    <w:p w14:paraId="40135264" w14:textId="25CE61DC" w:rsidR="00567EB3" w:rsidRPr="00567EB3" w:rsidRDefault="00567EB3" w:rsidP="00567EB3">
      <w:pPr>
        <w:pStyle w:val="1"/>
        <w:spacing w:before="36"/>
        <w:ind w:right="147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Pr="00567E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Pr="00D14F34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uk-UA"/>
        </w:rPr>
        <w:t>результати</w:t>
      </w:r>
      <w:r w:rsidRPr="00D14F34">
        <w:rPr>
          <w:rFonts w:ascii="Times New Roman" w:eastAsia="Times New Roman" w:hAnsi="Times New Roman" w:cs="Times New Roman"/>
          <w:color w:val="000000" w:themeColor="text1"/>
          <w:spacing w:val="35"/>
          <w:w w:val="95"/>
          <w:sz w:val="28"/>
          <w:szCs w:val="28"/>
          <w:lang w:val="uk-UA"/>
        </w:rPr>
        <w:t xml:space="preserve"> </w:t>
      </w:r>
      <w:r w:rsidRPr="00D14F34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uk-UA"/>
        </w:rPr>
        <w:t>вибору</w:t>
      </w:r>
      <w:r w:rsidRPr="00567EB3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електронних версій оригінал-макетів підручників для </w:t>
      </w:r>
      <w:r w:rsidR="00CB6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 класу закладів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електронних)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здобувачів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повної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загальної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середньої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 </w:t>
      </w:r>
      <w:r w:rsidR="00CB6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567E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56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педагогічних працівників.</w:t>
      </w:r>
    </w:p>
    <w:p w14:paraId="64007A8E" w14:textId="2BD57BBD" w:rsidR="00C53CCD" w:rsidRDefault="00567EB3" w:rsidP="00C53CCD">
      <w:pPr>
        <w:suppressAutoHyphens w:val="0"/>
        <w:spacing w:line="240" w:lineRule="auto"/>
        <w:contextualSpacing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bookmarkStart w:id="2" w:name="_Hlk155616861"/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(доповідач Онопрієнко О.В., заступник директора з навчально-виховної роботи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    КЗ «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ліцей»</w:t>
      </w:r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)</w:t>
      </w:r>
    </w:p>
    <w:bookmarkEnd w:id="2"/>
    <w:p w14:paraId="37F8D881" w14:textId="60969458" w:rsidR="00CB65C9" w:rsidRDefault="00CB65C9" w:rsidP="00C53CCD">
      <w:pPr>
        <w:suppressAutoHyphens w:val="0"/>
        <w:spacing w:line="240" w:lineRule="auto"/>
        <w:contextualSpacing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0BC5D8C0" w14:textId="0280EEC8" w:rsidR="00CB65C9" w:rsidRDefault="00CB65C9" w:rsidP="00C53CCD">
      <w:pPr>
        <w:suppressAutoHyphens w:val="0"/>
        <w:spacing w:line="240" w:lineRule="auto"/>
        <w:contextualSpacing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3. </w:t>
      </w:r>
      <w:r w:rsidRPr="00CB65C9">
        <w:rPr>
          <w:rFonts w:ascii="Times New Roman" w:hAnsi="Times New Roman"/>
          <w:color w:val="000000"/>
          <w:sz w:val="28"/>
          <w:szCs w:val="28"/>
          <w:lang w:val="uk-UA"/>
        </w:rPr>
        <w:t>Про організацію та проведення заходів з питань безпеки життєдіяльності</w:t>
      </w:r>
      <w:r>
        <w:rPr>
          <w:sz w:val="28"/>
          <w:szCs w:val="28"/>
        </w:rPr>
        <w:t xml:space="preserve"> </w:t>
      </w:r>
      <w:r w:rsidRPr="00CB65C9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</w:rPr>
        <w:t xml:space="preserve"> </w:t>
      </w:r>
      <w:r w:rsidRPr="00CB65C9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освітнього процесу на час </w:t>
      </w:r>
      <w:r w:rsidRPr="00CB65C9">
        <w:rPr>
          <w:rFonts w:ascii="Times New Roman" w:hAnsi="Times New Roman"/>
          <w:sz w:val="28"/>
          <w:szCs w:val="28"/>
          <w:lang w:val="uk-UA"/>
        </w:rPr>
        <w:t>зимових канікул</w:t>
      </w:r>
      <w:r>
        <w:rPr>
          <w:sz w:val="28"/>
          <w:szCs w:val="28"/>
        </w:rPr>
        <w:t>.</w:t>
      </w:r>
    </w:p>
    <w:p w14:paraId="3B829653" w14:textId="0C9593D8" w:rsidR="00CB65C9" w:rsidRDefault="00CB65C9" w:rsidP="00CB65C9">
      <w:pPr>
        <w:suppressAutoHyphens w:val="0"/>
        <w:spacing w:line="240" w:lineRule="auto"/>
        <w:contextualSpacing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(доповідач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Лабунська</w:t>
      </w:r>
      <w:proofErr w:type="spellEnd"/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</w:t>
      </w:r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.В., заступник директора з навчально-виховної роботи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br/>
        <w:t>КЗ «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ліцей»</w:t>
      </w:r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)</w:t>
      </w:r>
    </w:p>
    <w:p w14:paraId="11FA4572" w14:textId="77777777" w:rsidR="00567EB3" w:rsidRDefault="00567EB3" w:rsidP="00C53CCD">
      <w:pPr>
        <w:suppressAutoHyphens w:val="0"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DC39848" w14:textId="2742701D" w:rsidR="00C53CCD" w:rsidRDefault="00C53CCD" w:rsidP="00C53CCD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1.СЛУХАЛИ:</w:t>
      </w:r>
      <w:bookmarkEnd w:id="0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Задніпровську В.В., педагога – організатора КЗ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ліцей», яка</w:t>
      </w:r>
      <w:r w:rsidRPr="00C53C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C53CCD">
        <w:rPr>
          <w:rFonts w:ascii="Times New Roman" w:hAnsi="Times New Roman"/>
          <w:bCs/>
          <w:sz w:val="28"/>
          <w:szCs w:val="28"/>
          <w:lang w:val="uk-UA"/>
        </w:rPr>
        <w:t xml:space="preserve">роінформувала про участь здобувачів освіти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C53CCD">
        <w:rPr>
          <w:rFonts w:ascii="Times New Roman" w:hAnsi="Times New Roman"/>
          <w:bCs/>
          <w:sz w:val="28"/>
          <w:szCs w:val="28"/>
          <w:lang w:val="uk-UA"/>
        </w:rPr>
        <w:t xml:space="preserve"> акціях та конкурсах патріотичного спрямування.</w:t>
      </w:r>
      <w:r w:rsidRPr="00C53CCD"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C53CCD">
        <w:rPr>
          <w:rFonts w:ascii="Times New Roman" w:hAnsi="Times New Roman"/>
          <w:sz w:val="28"/>
          <w:szCs w:val="28"/>
          <w:lang w:val="uk-UA"/>
        </w:rPr>
        <w:t>азвала найважливіші досягнення</w:t>
      </w:r>
      <w:r w:rsidR="00567EB3">
        <w:rPr>
          <w:rFonts w:ascii="Times New Roman" w:hAnsi="Times New Roman"/>
          <w:sz w:val="28"/>
          <w:szCs w:val="28"/>
          <w:lang w:val="uk-UA"/>
        </w:rPr>
        <w:t xml:space="preserve"> І семестру 2023/2024</w:t>
      </w:r>
      <w:r w:rsidRPr="00C53CCD">
        <w:rPr>
          <w:rFonts w:ascii="Times New Roman" w:hAnsi="Times New Roman"/>
          <w:sz w:val="28"/>
          <w:szCs w:val="28"/>
          <w:lang w:val="uk-UA"/>
        </w:rPr>
        <w:t xml:space="preserve"> навчального року, згадала про перемоги в конкурсах і на предметних олімпіадах, як наслідок плідної й результативної командної роботи учасників освітнього процесу. </w:t>
      </w:r>
      <w:r>
        <w:rPr>
          <w:rFonts w:ascii="Times New Roman" w:hAnsi="Times New Roman"/>
          <w:sz w:val="28"/>
          <w:szCs w:val="28"/>
          <w:lang w:val="uk-UA"/>
        </w:rPr>
        <w:t xml:space="preserve"> Також </w:t>
      </w:r>
      <w:r w:rsidR="00567EB3">
        <w:rPr>
          <w:rFonts w:ascii="Times New Roman" w:hAnsi="Times New Roman"/>
          <w:sz w:val="28"/>
          <w:szCs w:val="28"/>
          <w:lang w:val="uk-UA"/>
        </w:rPr>
        <w:t>повідомила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нагородження переможців. </w:t>
      </w: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1418"/>
        <w:gridCol w:w="1559"/>
        <w:gridCol w:w="1985"/>
        <w:gridCol w:w="1417"/>
        <w:gridCol w:w="1418"/>
      </w:tblGrid>
      <w:tr w:rsidR="00C53CCD" w14:paraId="0E664B94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7E0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Прізвище, ім’я, по батькові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2CF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Клас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65E" w14:textId="77777777" w:rsidR="00C53CCD" w:rsidRDefault="00C53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Вік </w:t>
            </w:r>
          </w:p>
          <w:p w14:paraId="534D6810" w14:textId="7D0E516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0793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Соціальний статус кандидата, якщо такий 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8378" w14:textId="449709EB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міжнарод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всеукраїн-ський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обласний)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01A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Досягнення (вказати назву заходу за Положенням та реквізити документа, що підтверджують результат)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89A9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Місце, 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7BE" w14:textId="77777777" w:rsidR="00C53CCD" w:rsidRDefault="00C53CCD">
            <w:pPr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Прізвище, ім’я, по батькові вчителя, посада </w:t>
            </w:r>
          </w:p>
        </w:tc>
      </w:tr>
      <w:tr w:rsidR="00C53CCD" w14:paraId="18183130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2172" w14:textId="425AA365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3" w:name="_Hlk152767222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Піщуліна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Андріївна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A20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1CF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5022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E917" w14:textId="22ECB445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Всеукраїн-ський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ECC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4" w:name="_Hlk152767347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турнір з художньої гімнастики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Oscars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2023»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0FA" w14:textId="77777777" w:rsidR="00C53CCD" w:rsidRDefault="00C5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Золота призерка турніру</w:t>
            </w:r>
          </w:p>
          <w:p w14:paraId="0C879AA2" w14:textId="77777777" w:rsidR="00C53CCD" w:rsidRDefault="00C5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в категорії «Вправа з 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943FB17" w14:textId="77777777" w:rsidR="00C53CCD" w:rsidRDefault="00C5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в категорії «Без предмета»</w:t>
            </w:r>
          </w:p>
          <w:p w14:paraId="50046AB6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в категорії «Загальна оцінка»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B49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3CCD" w14:paraId="6C46A48A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C6F7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5" w:name="_Hlk152767533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язична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EB57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3AF3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6E05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577" w14:textId="515E1F89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Всеукраїн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034A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турнір з художньої гімнастики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Barbie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Cup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1EA6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E61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bookmarkEnd w:id="5"/>
      </w:tr>
      <w:tr w:rsidR="00C53CCD" w14:paraId="44FA74BA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3226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6" w:name="_Hlk152767614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Єгор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CAEC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A7F6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5551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F32B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A44C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Відкритий чемпіонат Полтавської області з карате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ABC2" w14:textId="77777777" w:rsidR="00C53CCD" w:rsidRDefault="00C5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в категорії «Кум»</w:t>
            </w:r>
          </w:p>
          <w:p w14:paraId="152F1B81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 в категорії «Кета»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83D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bookmarkEnd w:id="6"/>
      </w:tr>
      <w:tr w:rsidR="00C53CCD" w14:paraId="42E15E98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D1DF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7" w:name="_Hlk15276770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Дар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Романівна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2ABC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627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76E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199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BA0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 етап Всеукраїнського конкурсу робіт юних фотоаматорів «Моя Україно!»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5FB6" w14:textId="15D5D7FA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в номінації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Макро-фоторафія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B7DD" w14:textId="17F31831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Задніпровська Вікторія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</w:t>
            </w:r>
            <w:proofErr w:type="spellEnd"/>
            <w:r w:rsidR="00567E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рівна, заступник директора з НВР</w:t>
            </w:r>
          </w:p>
        </w:tc>
        <w:bookmarkEnd w:id="7"/>
      </w:tr>
      <w:tr w:rsidR="00C53CCD" w14:paraId="3BB370C8" w14:textId="77777777" w:rsidTr="00C53C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C7BB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8" w:name="_Hlk152767786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Гречко Поліна Богданівна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3AF5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A3AB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A8B8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D44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9C0C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Обласний етап Всеукраїнського конкурсу творчості дітей та учнівської молоді «За нашу свободу»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6A1A" w14:textId="77777777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номінація «Образотворче мистецтво»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719" w14:textId="6C125FD3" w:rsidR="00C53CCD" w:rsidRDefault="00C53CC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Гацман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</w:t>
            </w:r>
            <w:proofErr w:type="spellEnd"/>
            <w:r w:rsidR="00567E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рівна, вчитель української мови та літератури</w:t>
            </w:r>
          </w:p>
        </w:tc>
      </w:tr>
    </w:tbl>
    <w:bookmarkEnd w:id="8"/>
    <w:p w14:paraId="3C1CEE73" w14:textId="55F9D2A1" w:rsidR="00C53CCD" w:rsidRDefault="00567EB3" w:rsidP="00C53CCD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C53C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(Додаток на  2-х  сторінках)</w:t>
      </w:r>
    </w:p>
    <w:p w14:paraId="3CF4901D" w14:textId="07059ACE" w:rsidR="00C53CCD" w:rsidRDefault="00DD5943" w:rsidP="00C53CCD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br/>
      </w:r>
      <w:r w:rsidR="00C53CCD"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>1. УХВАЛИЛИ:</w:t>
      </w:r>
    </w:p>
    <w:p w14:paraId="0D497650" w14:textId="3AD3E226" w:rsidR="00C53CCD" w:rsidRDefault="00C53CCD" w:rsidP="00C53CCD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>1.1.Взяти до уваги звіт педагога – організатора  ліцею Задніпровської В.В.</w:t>
      </w:r>
      <w:r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br/>
      </w:r>
    </w:p>
    <w:p w14:paraId="7FCC7507" w14:textId="77777777" w:rsidR="00D14F34" w:rsidRDefault="00D14F34" w:rsidP="000955A0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0C8F1CA8" w14:textId="61B287C0" w:rsidR="000955A0" w:rsidRDefault="00567EB3" w:rsidP="000955A0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>2. СЛУХАЛИ:</w:t>
      </w:r>
    </w:p>
    <w:p w14:paraId="78787DC9" w14:textId="642EA374" w:rsidR="00676F5B" w:rsidRPr="00D14F34" w:rsidRDefault="000955A0" w:rsidP="00D14F34">
      <w:pPr>
        <w:suppressAutoHyphens w:val="0"/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 xml:space="preserve">Онопрієнко О.В., заступника </w:t>
      </w:r>
      <w:r w:rsidRPr="007601F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директора з навчально-виховної роботи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br/>
        <w:t>КЗ «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Слатинський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ліцей», яка ознайомила присутніх із наказом </w:t>
      </w:r>
      <w:r w:rsidRPr="000955A0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>МОН від 02.10.2023</w:t>
      </w:r>
      <w:r w:rsidR="00676F5B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 </w:t>
      </w:r>
      <w:r w:rsidRPr="000955A0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 № 1183 «Про проведення конкурсного відбору посібників для здобувачів повної загальної середньої освіти та педагогічних працівників у 2023-2024 роках (1 клас)»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br/>
        <w:t xml:space="preserve">Онопрієнко О.В. акцентувала на тому, що відповідно до пункту 4 Порядку забезпечення підручниками та посібниками здобувачів </w:t>
      </w:r>
      <w:r w:rsidRPr="000955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повної загальної середньої освіти </w:t>
      </w:r>
      <w:r w:rsidR="00676F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й</w:t>
      </w:r>
      <w:r w:rsidRPr="000955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педагогічних працівників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, затвердженого Постановою Кабінету Міністрів України від 23 січня 2019 року (зі змінами), керуючись порядком конкурсного відбору підручників ( крім електронних) та посібників для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здобувачів </w:t>
      </w:r>
      <w:r w:rsidRPr="000955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повної загальної середньої освіти </w:t>
      </w:r>
      <w:r w:rsidR="00676F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та</w:t>
      </w:r>
      <w:r w:rsidRPr="000955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педагогічних працівників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, затвердженого наказом Міністерства освіти і науки України від 21 вересня 2021 року №1001, зареєстрованого в Міністерстві юстиції України 11 листопада 2021 року за 1483/37105 (зі змінами) (далі - Порядок), ураховуючи лист Державної наукової установи «Інститут модернізації змісту освіти</w:t>
      </w:r>
      <w:r w:rsidR="00676F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» від 11. 09. 2023 № 21/08-1510, </w:t>
      </w:r>
      <w:r w:rsidR="00676F5B" w:rsidRP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педагогічні працівники КЗ «</w:t>
      </w:r>
      <w:proofErr w:type="spellStart"/>
      <w:r w:rsidR="00676F5B" w:rsidRP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Слатинський</w:t>
      </w:r>
      <w:proofErr w:type="spellEnd"/>
      <w:r w:rsidR="00676F5B" w:rsidRP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 ліцей»</w:t>
      </w:r>
      <w:r w:rsid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 (вчителі початкових класів) </w:t>
      </w:r>
      <w:r w:rsidR="00676F5B" w:rsidRP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 ознайомились на веб - сайті Інституту модернізації змісту освіти з електронними версіями фрагментів оригінал-макетів підручників для 1 класу </w:t>
      </w:r>
      <w:bookmarkStart w:id="9" w:name="_Hlk128832438"/>
      <w:r w:rsidR="00676F5B" w:rsidRPr="00676F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та здійснили безпосередній вибір підручників.</w:t>
      </w:r>
      <w:bookmarkEnd w:id="9"/>
    </w:p>
    <w:p w14:paraId="141EE908" w14:textId="4D6D6D4A" w:rsidR="00676F5B" w:rsidRDefault="00676F5B" w:rsidP="00676F5B">
      <w:pPr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="00CB65C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br/>
        <w:t xml:space="preserve">Педагогічні працівники ліцею: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Паліївець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С.М., Лисенко Г.І., Котова С.М.,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Гужва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О.Є., </w:t>
      </w:r>
      <w:r w:rsidRPr="0046310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які зазначили, що ознайомлені з </w:t>
      </w:r>
      <w:proofErr w:type="spellStart"/>
      <w:r w:rsidRPr="0046310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інструктивно</w:t>
      </w:r>
      <w:proofErr w:type="spellEnd"/>
      <w:r w:rsidRPr="0046310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- методичними рекомендаціями щодо вибору та замовлення підручників для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</w:t>
      </w:r>
      <w:r w:rsidRPr="0046310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класу, з електронними версіями оригінал – макетів підручників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46310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та здійснили безпосередній вибір підручників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:</w:t>
      </w:r>
    </w:p>
    <w:p w14:paraId="7331904F" w14:textId="3FBA3811" w:rsidR="00676F5B" w:rsidRPr="00676F5B" w:rsidRDefault="00676F5B" w:rsidP="00676F5B">
      <w:pPr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«Математика» 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:основний</w:t>
      </w:r>
      <w:bookmarkStart w:id="10" w:name="_Hlk128832908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–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(</w:t>
      </w:r>
      <w:proofErr w:type="spellStart"/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авт</w:t>
      </w:r>
      <w:proofErr w:type="spellEnd"/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 </w:t>
      </w:r>
      <w:bookmarkEnd w:id="10"/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Козак М. В., Корчевська О. П.)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, альтернативний – (</w:t>
      </w:r>
      <w:proofErr w:type="spellStart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авт</w:t>
      </w:r>
      <w:proofErr w:type="spellEnd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Богданович М.В., Назаренко А.А.) 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;</w:t>
      </w:r>
    </w:p>
    <w:p w14:paraId="1839B6FD" w14:textId="148832EF" w:rsidR="00676F5B" w:rsidRPr="00676F5B" w:rsidRDefault="00676F5B" w:rsidP="00676F5B">
      <w:pPr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«Українська мова. Буквар»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: основний 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–</w:t>
      </w:r>
      <w:r w:rsidR="00F23B66"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( </w:t>
      </w:r>
      <w:proofErr w:type="spellStart"/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авт</w:t>
      </w:r>
      <w:proofErr w:type="spellEnd"/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 Пономарьова К. І.</w:t>
      </w:r>
      <w:r w:rsidRPr="00676F5B">
        <w:rPr>
          <w:rFonts w:ascii="Times New Roman" w:eastAsia="Times New Roman" w:hAnsi="Times New Roman"/>
          <w:bCs/>
          <w:sz w:val="20"/>
          <w:szCs w:val="20"/>
          <w:lang w:val="uk-UA"/>
        </w:rPr>
        <w:t xml:space="preserve"> 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(у 6-и частинах) )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, альтернативний 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–</w:t>
      </w:r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Вашеленко</w:t>
      </w:r>
      <w:proofErr w:type="spellEnd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М.С., </w:t>
      </w:r>
      <w:proofErr w:type="spellStart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Вашеленко</w:t>
      </w:r>
      <w:proofErr w:type="spellEnd"/>
      <w:r w:rsidR="00F23B6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О.В. ПрищепаО.Ю.)</w:t>
      </w:r>
      <w:r w:rsidRPr="00676F5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</w:t>
      </w:r>
      <w:bookmarkStart w:id="11" w:name="_GoBack"/>
      <w:bookmarkEnd w:id="11"/>
    </w:p>
    <w:p w14:paraId="5A8B665A" w14:textId="68DE245E" w:rsidR="00676F5B" w:rsidRDefault="00676F5B" w:rsidP="00676F5B">
      <w:pPr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br/>
        <w:t>2.УХВАЛИЛИ: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br/>
      </w:r>
      <w:r w:rsidRPr="00A47A0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Схвалити вибір підручників для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</w:t>
      </w:r>
      <w:r w:rsidRPr="00A47A0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класу,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</w:t>
      </w:r>
    </w:p>
    <w:p w14:paraId="4B25E756" w14:textId="6C4191FF" w:rsidR="00CB65C9" w:rsidRDefault="00D14F34" w:rsidP="00CB65C9">
      <w:pPr>
        <w:pStyle w:val="Default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br/>
      </w:r>
      <w:r w:rsidR="00CB65C9">
        <w:rPr>
          <w:bCs/>
          <w:iCs/>
          <w:color w:val="000000" w:themeColor="text1"/>
          <w:sz w:val="28"/>
          <w:szCs w:val="28"/>
        </w:rPr>
        <w:t>3.СЛУХАЛИ:</w:t>
      </w:r>
    </w:p>
    <w:p w14:paraId="2D3F61AF" w14:textId="77777777" w:rsidR="00D14F34" w:rsidRDefault="00CB65C9" w:rsidP="00CB65C9">
      <w:pPr>
        <w:pStyle w:val="Default"/>
        <w:jc w:val="both"/>
        <w:rPr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</w:t>
      </w:r>
      <w:bookmarkStart w:id="12" w:name="_Hlk155616852"/>
      <w:proofErr w:type="spellStart"/>
      <w:r>
        <w:rPr>
          <w:bCs/>
          <w:iCs/>
          <w:color w:val="000000" w:themeColor="text1"/>
          <w:sz w:val="28"/>
          <w:szCs w:val="28"/>
        </w:rPr>
        <w:t>Лабунську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С.В., яка </w:t>
      </w:r>
      <w:bookmarkEnd w:id="12"/>
      <w:r>
        <w:rPr>
          <w:bCs/>
          <w:iCs/>
          <w:color w:val="000000" w:themeColor="text1"/>
          <w:sz w:val="28"/>
          <w:szCs w:val="28"/>
        </w:rPr>
        <w:t xml:space="preserve">проінформувала присутніх, що </w:t>
      </w:r>
      <w:r>
        <w:rPr>
          <w:sz w:val="28"/>
          <w:szCs w:val="28"/>
        </w:rPr>
        <w:t>в</w:t>
      </w:r>
      <w:r w:rsidRPr="00BD1358">
        <w:rPr>
          <w:sz w:val="28"/>
          <w:szCs w:val="28"/>
        </w:rPr>
        <w:t>ідповідно до листа</w:t>
      </w:r>
      <w:r>
        <w:rPr>
          <w:sz w:val="28"/>
          <w:szCs w:val="28"/>
        </w:rPr>
        <w:t xml:space="preserve"> Департаменту науки і освіти Харківської обласної державної (військової) адміністрації від 19.12.2023 № 01-34/5887 стосовно організації та проведення заходів з питань безпеки життєдіяльності учасників освітнього процесу на час зимових канікул, листа Управління ОКМС Дергачівської міської ради від 21.12.2023 № 01-</w:t>
      </w:r>
    </w:p>
    <w:p w14:paraId="74027561" w14:textId="77777777" w:rsidR="00D14F34" w:rsidRDefault="00D14F34" w:rsidP="00CB65C9">
      <w:pPr>
        <w:pStyle w:val="Default"/>
        <w:jc w:val="both"/>
        <w:rPr>
          <w:sz w:val="28"/>
          <w:szCs w:val="28"/>
        </w:rPr>
      </w:pPr>
    </w:p>
    <w:p w14:paraId="002086AD" w14:textId="77777777" w:rsidR="00DD5943" w:rsidRDefault="00DD5943" w:rsidP="00CB65C9">
      <w:pPr>
        <w:pStyle w:val="Default"/>
        <w:jc w:val="both"/>
        <w:rPr>
          <w:sz w:val="28"/>
          <w:szCs w:val="28"/>
        </w:rPr>
      </w:pPr>
    </w:p>
    <w:p w14:paraId="48812D09" w14:textId="77777777" w:rsidR="00DD5943" w:rsidRDefault="00DD5943" w:rsidP="00CB65C9">
      <w:pPr>
        <w:pStyle w:val="Default"/>
        <w:jc w:val="both"/>
        <w:rPr>
          <w:sz w:val="28"/>
          <w:szCs w:val="28"/>
        </w:rPr>
      </w:pPr>
    </w:p>
    <w:p w14:paraId="69542123" w14:textId="77777777" w:rsidR="00DD5943" w:rsidRDefault="00DD5943" w:rsidP="00CB65C9">
      <w:pPr>
        <w:pStyle w:val="Default"/>
        <w:jc w:val="both"/>
        <w:rPr>
          <w:sz w:val="28"/>
          <w:szCs w:val="28"/>
        </w:rPr>
      </w:pPr>
    </w:p>
    <w:p w14:paraId="548D34DF" w14:textId="1EA98B5D" w:rsidR="000955A0" w:rsidRPr="00CB65C9" w:rsidRDefault="00CB65C9" w:rsidP="00CB65C9">
      <w:pPr>
        <w:pStyle w:val="Default"/>
        <w:jc w:val="both"/>
        <w:rPr>
          <w:rFonts w:ascii="IBM Plex Serif" w:eastAsia="Times New Roman" w:hAnsi="IBM Plex Serif"/>
          <w:b/>
          <w:bCs/>
          <w:color w:val="293A55"/>
          <w:sz w:val="36"/>
          <w:szCs w:val="36"/>
          <w:lang w:eastAsia="uk-UA"/>
        </w:rPr>
      </w:pPr>
      <w:r w:rsidRPr="00D14F34">
        <w:rPr>
          <w:sz w:val="28"/>
          <w:szCs w:val="28"/>
        </w:rPr>
        <w:t xml:space="preserve">23/1543 та з метою попередження нещасних випадків зі здобувачами освіти, класними керівниками та вчителями предмету «Основи здоров`я» та </w:t>
      </w:r>
      <w:r w:rsidRPr="00D14F34">
        <w:rPr>
          <w:color w:val="4D5156"/>
          <w:sz w:val="28"/>
          <w:szCs w:val="28"/>
          <w:shd w:val="clear" w:color="auto" w:fill="FFFFFF"/>
        </w:rPr>
        <w:t> </w:t>
      </w:r>
      <w:r w:rsidRPr="00D14F34">
        <w:rPr>
          <w:color w:val="000000" w:themeColor="text1"/>
          <w:sz w:val="28"/>
          <w:szCs w:val="28"/>
          <w:shd w:val="clear" w:color="auto" w:fill="FFFFFF"/>
        </w:rPr>
        <w:t>інтегрованого курсу «</w:t>
      </w:r>
      <w:r w:rsidRPr="00D14F34"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>Здоров'я</w:t>
      </w:r>
      <w:r w:rsidRPr="00D14F34">
        <w:rPr>
          <w:color w:val="000000" w:themeColor="text1"/>
          <w:sz w:val="28"/>
          <w:szCs w:val="28"/>
          <w:shd w:val="clear" w:color="auto" w:fill="FFFFFF"/>
        </w:rPr>
        <w:t>, </w:t>
      </w:r>
      <w:r w:rsidRPr="00D14F34"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>безпека та добробут»</w:t>
      </w:r>
      <w:r w:rsidRPr="00D14F34">
        <w:rPr>
          <w:color w:val="000000" w:themeColor="text1"/>
          <w:sz w:val="28"/>
          <w:szCs w:val="28"/>
        </w:rPr>
        <w:t xml:space="preserve"> </w:t>
      </w:r>
      <w:r w:rsidRPr="00D14F34">
        <w:rPr>
          <w:rFonts w:eastAsia="Calibri"/>
          <w:color w:val="auto"/>
          <w:sz w:val="28"/>
          <w:szCs w:val="28"/>
        </w:rPr>
        <w:t>у режимі онлайн були проведені первині інструктажі зі здобувачами освіти з безпеки життєдіяльності перед початком зимових канікул, новорічних та різдвяних свят (зокрема з питань дій у разі оголошення про загрозу виникнення надзвичайної ситуації, в тому числі сигналу «Повітряна тривога», дотримання правил пожежної безпеки, техногенної безпеки та безпеки дорожнього руху, профілактики шлунково-кишкових захворювань, дотримання правил гігієни в період поширення епідемічних захворювань, поводження в громадських місцях з незнайомими людьми та підозрілими предметами, при користуванні громадським транспортом, безпечне перебування біля річок та водоймищ, що вкриті кригою,</w:t>
      </w:r>
      <w:r w:rsidR="00D14F34" w:rsidRPr="00D14F34">
        <w:rPr>
          <w:rFonts w:eastAsia="Calibri"/>
          <w:color w:val="auto"/>
          <w:sz w:val="28"/>
          <w:szCs w:val="28"/>
        </w:rPr>
        <w:t xml:space="preserve">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="00D14F34" w:rsidRPr="00D14F34">
        <w:rPr>
          <w:rFonts w:eastAsia="Calibri"/>
          <w:color w:val="auto"/>
          <w:sz w:val="28"/>
          <w:szCs w:val="28"/>
        </w:rPr>
        <w:t>домедичної</w:t>
      </w:r>
      <w:proofErr w:type="spellEnd"/>
      <w:r w:rsidR="00D14F34" w:rsidRPr="00D14F34">
        <w:rPr>
          <w:rFonts w:eastAsia="Calibri"/>
          <w:color w:val="auto"/>
          <w:sz w:val="28"/>
          <w:szCs w:val="28"/>
        </w:rPr>
        <w:t xml:space="preserve"> допомоги постраждалим внаслідок нещасних випадків і</w:t>
      </w:r>
      <w:r w:rsidRPr="00D14F34">
        <w:rPr>
          <w:rFonts w:eastAsia="Calibri"/>
          <w:color w:val="auto"/>
          <w:sz w:val="28"/>
          <w:szCs w:val="28"/>
        </w:rPr>
        <w:t>з реєстрацією у відповідних журналах</w:t>
      </w:r>
      <w:r w:rsidR="00D14F34" w:rsidRPr="00D14F34">
        <w:rPr>
          <w:rFonts w:eastAsia="Calibri"/>
          <w:color w:val="auto"/>
          <w:sz w:val="28"/>
          <w:szCs w:val="28"/>
        </w:rPr>
        <w:t>.</w:t>
      </w:r>
    </w:p>
    <w:p w14:paraId="071F854A" w14:textId="51414F4A" w:rsidR="00D14F34" w:rsidRDefault="000955A0" w:rsidP="00D14F3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br/>
      </w:r>
      <w:r w:rsidR="00D14F34">
        <w:rPr>
          <w:rFonts w:ascii="Times New Roman" w:hAnsi="Times New Roman"/>
          <w:bCs/>
          <w:iCs/>
          <w:sz w:val="28"/>
          <w:szCs w:val="28"/>
          <w:lang w:val="uk-UA"/>
        </w:rPr>
        <w:t>3</w:t>
      </w:r>
      <w:r w:rsidR="00D14F34" w:rsidRPr="002D232F">
        <w:rPr>
          <w:rFonts w:ascii="Times New Roman" w:hAnsi="Times New Roman"/>
          <w:bCs/>
          <w:iCs/>
          <w:sz w:val="28"/>
          <w:szCs w:val="28"/>
          <w:lang w:val="uk-UA"/>
        </w:rPr>
        <w:t>. УХВАЛИЛИ:</w:t>
      </w:r>
    </w:p>
    <w:p w14:paraId="5F490DA5" w14:textId="6CDFE42D" w:rsidR="00D14F34" w:rsidRDefault="00D14F34" w:rsidP="00D14F3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D232F">
        <w:rPr>
          <w:rFonts w:ascii="Times New Roman" w:hAnsi="Times New Roman"/>
          <w:bCs/>
          <w:iCs/>
          <w:sz w:val="28"/>
          <w:szCs w:val="28"/>
          <w:lang w:val="uk-UA"/>
        </w:rPr>
        <w:t xml:space="preserve">Взяти до уваги виступ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Лабунської</w:t>
      </w:r>
      <w:proofErr w:type="spellEnd"/>
      <w:r w:rsidRPr="002D232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С</w:t>
      </w:r>
      <w:r w:rsidRPr="002D232F">
        <w:rPr>
          <w:rFonts w:ascii="Times New Roman" w:hAnsi="Times New Roman"/>
          <w:bCs/>
          <w:iCs/>
          <w:sz w:val="28"/>
          <w:szCs w:val="28"/>
          <w:lang w:val="uk-UA"/>
        </w:rPr>
        <w:t>.В., заступника директора з навчально-виховної роботи.</w:t>
      </w:r>
    </w:p>
    <w:p w14:paraId="4BB92434" w14:textId="109D61C3" w:rsidR="000955A0" w:rsidRPr="000955A0" w:rsidRDefault="000955A0" w:rsidP="000955A0">
      <w:pPr>
        <w:suppressAutoHyphens w:val="0"/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</w:pPr>
    </w:p>
    <w:p w14:paraId="5DDA6EF6" w14:textId="77777777" w:rsid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67B06620" w14:textId="77777777" w:rsid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4F8E59FC" w14:textId="77777777" w:rsid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77D4F426" w14:textId="77777777" w:rsid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3DE4B0E0" w14:textId="3FA742AD" w:rsidR="00D14F34" w:rsidRP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  <w:r w:rsidRPr="00D14F34"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>Голова   педради                                                                            Наталія СКРИПКА</w:t>
      </w:r>
    </w:p>
    <w:p w14:paraId="09625440" w14:textId="77777777" w:rsidR="00D14F34" w:rsidRP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</w:pPr>
    </w:p>
    <w:p w14:paraId="1C46CAAF" w14:textId="77777777" w:rsidR="00D14F34" w:rsidRP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D14F34">
        <w:rPr>
          <w:rFonts w:ascii="Times New Roman" w:hAnsi="Times New Roman"/>
          <w:color w:val="000000" w:themeColor="text1"/>
          <w:sz w:val="28"/>
          <w:szCs w:val="28"/>
          <w:lang w:val="uk-UA" w:bidi="ru-RU"/>
        </w:rPr>
        <w:t>Секретар                                                                                         Наталія ГАЦМАН</w:t>
      </w:r>
    </w:p>
    <w:p w14:paraId="62DA4E39" w14:textId="77777777" w:rsidR="00D14F34" w:rsidRPr="00D14F34" w:rsidRDefault="00D14F34" w:rsidP="00D14F34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517BFFDC" w14:textId="18AEB43D" w:rsidR="00567EB3" w:rsidRPr="00D14F34" w:rsidRDefault="00567EB3" w:rsidP="00C53CCD">
      <w:pPr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552431DA" w14:textId="77777777" w:rsidR="00C53CCD" w:rsidRDefault="00C53CCD" w:rsidP="00C53C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9956D4" w14:textId="77777777" w:rsidR="00C53CCD" w:rsidRDefault="00C53CCD" w:rsidP="00C53C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AF0D2F" w14:textId="77777777" w:rsidR="004C4116" w:rsidRPr="000955A0" w:rsidRDefault="004C4116">
      <w:pPr>
        <w:rPr>
          <w:lang w:val="uk-UA"/>
        </w:rPr>
      </w:pPr>
    </w:p>
    <w:sectPr w:rsidR="004C4116" w:rsidRPr="000955A0" w:rsidSect="00C53CC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F"/>
    <w:rsid w:val="000955A0"/>
    <w:rsid w:val="004C4116"/>
    <w:rsid w:val="00567EB3"/>
    <w:rsid w:val="00676F5B"/>
    <w:rsid w:val="0099561F"/>
    <w:rsid w:val="00C53CCD"/>
    <w:rsid w:val="00CB65C9"/>
    <w:rsid w:val="00D14F34"/>
    <w:rsid w:val="00DD5943"/>
    <w:rsid w:val="00F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C98"/>
  <w15:chartTrackingRefBased/>
  <w15:docId w15:val="{0C5D13FA-0188-42D8-A3FD-4002408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CD"/>
    <w:pPr>
      <w:suppressAutoHyphens/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67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7E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955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Default">
    <w:name w:val="Default"/>
    <w:rsid w:val="00CB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CB6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2024-01-08T11:45:00Z</dcterms:created>
  <dcterms:modified xsi:type="dcterms:W3CDTF">2024-01-08T13:50:00Z</dcterms:modified>
</cp:coreProperties>
</file>